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 xml:space="preserve">KARTA ZAPISU DZIECKA </w:t>
      </w:r>
      <w:r w:rsidR="005B3588">
        <w:rPr>
          <w:rFonts w:ascii="Times New Roman" w:hAnsi="Times New Roman" w:cs="Times New Roman"/>
          <w:b/>
          <w:bCs/>
          <w:sz w:val="24"/>
          <w:szCs w:val="24"/>
        </w:rPr>
        <w:t>NA ROK SZKOLNY 2021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  <w:r w:rsidR="005B3588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EC5088" w:rsidRDefault="0027145C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ODDZIAŁU</w:t>
      </w:r>
      <w:r w:rsidR="00EC5088">
        <w:rPr>
          <w:rFonts w:ascii="Times New Roman" w:hAnsi="Times New Roman" w:cs="Times New Roman"/>
          <w:b/>
          <w:bCs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C5088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EC5088">
        <w:rPr>
          <w:rFonts w:ascii="Times New Roman" w:hAnsi="Times New Roman" w:cs="Times New Roman"/>
          <w:b/>
          <w:bCs/>
          <w:sz w:val="24"/>
          <w:szCs w:val="24"/>
        </w:rPr>
        <w:t xml:space="preserve"> W SZKOLE PODSTAWOWEJ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EC5088" w:rsidRPr="002C638D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921086" w:rsidRPr="00ED739A" w:rsidRDefault="00921086" w:rsidP="00ED739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 w:rsidR="00EC5088"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EC5088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ED739A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2C638D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Pr="00EC5088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5DAC" w:rsidRPr="00CB782D" w:rsidTr="004A653D">
        <w:tc>
          <w:tcPr>
            <w:tcW w:w="2355" w:type="dxa"/>
            <w:tcBorders>
              <w:right w:val="single" w:sz="4" w:space="0" w:color="auto"/>
            </w:tcBorders>
          </w:tcPr>
          <w:p w:rsidR="00735DAC" w:rsidRPr="00CB782D" w:rsidRDefault="00735DAC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735DAC" w:rsidRPr="00CB782D" w:rsidRDefault="00735DAC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EC5088" w:rsidRDefault="00EC5088" w:rsidP="00C67751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EC5088" w:rsidRDefault="00921086" w:rsidP="00C67751">
      <w:pPr>
        <w:rPr>
          <w:rFonts w:ascii="Times New Roman" w:hAnsi="Times New Roman" w:cs="Times New Roman"/>
          <w:sz w:val="8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2631"/>
        <w:gridCol w:w="4001"/>
      </w:tblGrid>
      <w:tr w:rsidR="00A90CBE" w:rsidRPr="00CB782D">
        <w:trPr>
          <w:trHeight w:val="136"/>
        </w:trPr>
        <w:tc>
          <w:tcPr>
            <w:tcW w:w="9212" w:type="dxa"/>
            <w:gridSpan w:val="3"/>
          </w:tcPr>
          <w:p w:rsidR="00A90CBE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212" w:type="dxa"/>
            <w:gridSpan w:val="3"/>
          </w:tcPr>
          <w:p w:rsidR="00A90CBE" w:rsidRDefault="00A90CBE" w:rsidP="009268E9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CBE" w:rsidRPr="00CB782D" w:rsidRDefault="00A90CBE" w:rsidP="009268E9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EC50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>
        <w:tc>
          <w:tcPr>
            <w:tcW w:w="2580" w:type="dxa"/>
            <w:tcBorders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EC5088" w:rsidRDefault="00ED739A" w:rsidP="00C67751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ED739A" w:rsidRPr="00F71A04" w:rsidRDefault="00ED739A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5DAC" w:rsidRPr="00CB782D" w:rsidTr="007C0FEA">
        <w:tc>
          <w:tcPr>
            <w:tcW w:w="2355" w:type="dxa"/>
            <w:tcBorders>
              <w:right w:val="single" w:sz="4" w:space="0" w:color="auto"/>
            </w:tcBorders>
          </w:tcPr>
          <w:p w:rsidR="00735DAC" w:rsidRPr="00CB782D" w:rsidRDefault="00735DAC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email: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735DAC" w:rsidRPr="00CB782D" w:rsidRDefault="00735DAC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4001"/>
      </w:tblGrid>
      <w:tr w:rsidR="00921086" w:rsidRPr="00CB782D">
        <w:tc>
          <w:tcPr>
            <w:tcW w:w="9212" w:type="dxa"/>
            <w:gridSpan w:val="3"/>
          </w:tcPr>
          <w:p w:rsidR="00921086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DD4CDE" w:rsidRDefault="00A90CBE" w:rsidP="00CB782D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5088" w:rsidRPr="00CB782D" w:rsidRDefault="00EC5088" w:rsidP="00CB782D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921086" w:rsidRPr="00CB782D">
        <w:tc>
          <w:tcPr>
            <w:tcW w:w="251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ED739A" w:rsidRPr="00ED739A" w:rsidRDefault="00ED739A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EC5088" w:rsidRPr="00DD17A9" w:rsidRDefault="00EC508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DD4CDE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:rsidTr="00ED739A">
        <w:trPr>
          <w:trHeight w:val="307"/>
        </w:trPr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71"/>
        </w:trPr>
        <w:tc>
          <w:tcPr>
            <w:tcW w:w="4962" w:type="dxa"/>
            <w:vMerge w:val="restart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65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EC5088" w:rsidRDefault="00EC508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1984"/>
        <w:gridCol w:w="1737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:rsidTr="00DD4CDE">
        <w:tc>
          <w:tcPr>
            <w:tcW w:w="560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 w:rsidR="00DD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 w:rsidR="00DD4CDE"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Pr="00CB782D" w:rsidRDefault="00DD4CD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Default="00DD4CD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A90CBE" w:rsidRP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A90CBE" w:rsidRPr="00DD4CDE" w:rsidRDefault="00DD4CD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A90CB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5088" w:rsidRPr="00CB782D" w:rsidRDefault="00EC5088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A90CBE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A90CBE" w:rsidRPr="00CB782D" w:rsidRDefault="00A90CB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920"/>
      </w:tblGrid>
      <w:tr w:rsidR="00921086" w:rsidRPr="00CB782D">
        <w:trPr>
          <w:trHeight w:val="285"/>
        </w:trPr>
        <w:tc>
          <w:tcPr>
            <w:tcW w:w="4365" w:type="dxa"/>
          </w:tcPr>
          <w:p w:rsidR="00921086" w:rsidRPr="00CB782D" w:rsidRDefault="002E7CC7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 w:rsidRPr="002E7CC7"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921086" w:rsidRPr="00CB782D" w:rsidRDefault="002E7CC7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 w:rsidRPr="002E7CC7"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921086" w:rsidRPr="00CB782D">
        <w:trPr>
          <w:trHeight w:val="615"/>
        </w:trPr>
        <w:tc>
          <w:tcPr>
            <w:tcW w:w="9285" w:type="dxa"/>
            <w:gridSpan w:val="2"/>
          </w:tcPr>
          <w:p w:rsidR="00921086" w:rsidRPr="00CB782D" w:rsidRDefault="00921086" w:rsidP="000B4E98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ED739A" w:rsidRDefault="00ED739A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921086" w:rsidRDefault="00921086" w:rsidP="000B4E98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921086" w:rsidRPr="00750063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072"/>
        <w:gridCol w:w="2303"/>
        <w:gridCol w:w="2303"/>
      </w:tblGrid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1086" w:rsidRPr="00CA5B0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921086" w:rsidRPr="00CA5B06" w:rsidRDefault="00921086" w:rsidP="00CA5B0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921086" w:rsidRPr="0030362D" w:rsidRDefault="00921086" w:rsidP="008307C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Dz.U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z 2002r. nr.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DECYZJA KOMISJI KWALIFIKACYJNEJ (DYREKTORA)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(wypełnia przedszkole)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D94F4D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D94F4D" w:rsidRPr="00272313" w:rsidRDefault="00D94F4D" w:rsidP="00D94F4D">
      <w:pPr>
        <w:spacing w:before="0" w:beforeAutospacing="0"/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Nr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D94F4D" w:rsidRP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Pr="00AD1918" w:rsidRDefault="00D94F4D" w:rsidP="00D94F4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94F4D" w:rsidRPr="00AD1918" w:rsidSect="00735DA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67751"/>
    <w:rsid w:val="00026E3C"/>
    <w:rsid w:val="000B4E98"/>
    <w:rsid w:val="00100D52"/>
    <w:rsid w:val="001264E6"/>
    <w:rsid w:val="00163257"/>
    <w:rsid w:val="0017550A"/>
    <w:rsid w:val="00190BA5"/>
    <w:rsid w:val="001B6207"/>
    <w:rsid w:val="0027145C"/>
    <w:rsid w:val="00272A0F"/>
    <w:rsid w:val="002C638D"/>
    <w:rsid w:val="002E5AFD"/>
    <w:rsid w:val="002E7CC7"/>
    <w:rsid w:val="0030362D"/>
    <w:rsid w:val="003C1DCB"/>
    <w:rsid w:val="003D6ACB"/>
    <w:rsid w:val="003E7C1F"/>
    <w:rsid w:val="00427036"/>
    <w:rsid w:val="004C3A0B"/>
    <w:rsid w:val="00522E24"/>
    <w:rsid w:val="005B3588"/>
    <w:rsid w:val="006C4CE0"/>
    <w:rsid w:val="00735DAC"/>
    <w:rsid w:val="00750063"/>
    <w:rsid w:val="007A471E"/>
    <w:rsid w:val="007F212F"/>
    <w:rsid w:val="008150CA"/>
    <w:rsid w:val="008307CC"/>
    <w:rsid w:val="00833A2E"/>
    <w:rsid w:val="0084044C"/>
    <w:rsid w:val="008E348A"/>
    <w:rsid w:val="00913CC8"/>
    <w:rsid w:val="0091774F"/>
    <w:rsid w:val="00921086"/>
    <w:rsid w:val="009459EF"/>
    <w:rsid w:val="00964385"/>
    <w:rsid w:val="00A37FF9"/>
    <w:rsid w:val="00A90C89"/>
    <w:rsid w:val="00A90CBE"/>
    <w:rsid w:val="00A928B4"/>
    <w:rsid w:val="00AA3387"/>
    <w:rsid w:val="00AD1918"/>
    <w:rsid w:val="00AE14D8"/>
    <w:rsid w:val="00B10434"/>
    <w:rsid w:val="00B6308E"/>
    <w:rsid w:val="00B83629"/>
    <w:rsid w:val="00C049B9"/>
    <w:rsid w:val="00C67751"/>
    <w:rsid w:val="00C900B2"/>
    <w:rsid w:val="00CA5B06"/>
    <w:rsid w:val="00CB782D"/>
    <w:rsid w:val="00D23252"/>
    <w:rsid w:val="00D412C5"/>
    <w:rsid w:val="00D94F4D"/>
    <w:rsid w:val="00DD17A9"/>
    <w:rsid w:val="00DD4CDE"/>
    <w:rsid w:val="00EC5088"/>
    <w:rsid w:val="00ED739A"/>
    <w:rsid w:val="00F71A04"/>
    <w:rsid w:val="00FA6E52"/>
    <w:rsid w:val="00FB3B80"/>
    <w:rsid w:val="00FB6912"/>
    <w:rsid w:val="00FF3BF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D94F4D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4F4D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Sekretariat</cp:lastModifiedBy>
  <cp:revision>10</cp:revision>
  <cp:lastPrinted>2018-02-23T08:54:00Z</cp:lastPrinted>
  <dcterms:created xsi:type="dcterms:W3CDTF">2018-02-23T09:00:00Z</dcterms:created>
  <dcterms:modified xsi:type="dcterms:W3CDTF">2021-02-25T12:18:00Z</dcterms:modified>
</cp:coreProperties>
</file>